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2" w:rsidRDefault="001F3B62" w:rsidP="00484BE6">
      <w:pPr>
        <w:jc w:val="center"/>
        <w:rPr>
          <w:rFonts w:ascii="Trebuchet MS" w:hAnsi="Trebuchet MS"/>
          <w:b/>
          <w:sz w:val="24"/>
        </w:rPr>
      </w:pPr>
    </w:p>
    <w:p w:rsidR="001F3B62" w:rsidRDefault="001F3B62" w:rsidP="00484BE6">
      <w:pPr>
        <w:jc w:val="center"/>
        <w:rPr>
          <w:rFonts w:ascii="Trebuchet MS" w:hAnsi="Trebuchet MS"/>
          <w:b/>
          <w:sz w:val="24"/>
        </w:rPr>
      </w:pPr>
    </w:p>
    <w:p w:rsidR="00965812" w:rsidRPr="003E08F4" w:rsidRDefault="00067B82" w:rsidP="00484BE6">
      <w:pPr>
        <w:jc w:val="center"/>
        <w:rPr>
          <w:rFonts w:ascii="Trebuchet MS" w:hAnsi="Trebuchet MS"/>
          <w:b/>
          <w:sz w:val="24"/>
        </w:rPr>
      </w:pPr>
      <w:r w:rsidRPr="003E08F4">
        <w:rPr>
          <w:rFonts w:ascii="Trebuchet MS" w:hAnsi="Trebuchet MS"/>
          <w:b/>
          <w:sz w:val="24"/>
        </w:rPr>
        <w:t>COMMUNIQUE CGT, FSU, FO, SOLIDAIRES, UNEF, UNL, FIDL</w:t>
      </w:r>
    </w:p>
    <w:p w:rsidR="00067B82" w:rsidRPr="003E08F4" w:rsidRDefault="00484BE6" w:rsidP="00484BE6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Loi Travail : un nouvel élan</w:t>
      </w:r>
      <w:r w:rsidR="004A7E6F">
        <w:rPr>
          <w:rFonts w:ascii="Trebuchet MS" w:hAnsi="Trebuchet MS"/>
          <w:b/>
          <w:sz w:val="24"/>
        </w:rPr>
        <w:t xml:space="preserve"> avec</w:t>
      </w:r>
      <w:r w:rsidR="00067B82" w:rsidRPr="003E08F4">
        <w:rPr>
          <w:rFonts w:ascii="Trebuchet MS" w:hAnsi="Trebuchet MS"/>
          <w:b/>
          <w:sz w:val="24"/>
        </w:rPr>
        <w:t xml:space="preserve"> plus de </w:t>
      </w:r>
      <w:proofErr w:type="spellStart"/>
      <w:r w:rsidR="00067B82" w:rsidRPr="003E08F4">
        <w:rPr>
          <w:rFonts w:ascii="Trebuchet MS" w:hAnsi="Trebuchet MS"/>
          <w:b/>
          <w:sz w:val="24"/>
        </w:rPr>
        <w:t>salarié</w:t>
      </w:r>
      <w:r>
        <w:rPr>
          <w:rFonts w:ascii="Trebuchet MS" w:hAnsi="Trebuchet MS"/>
          <w:b/>
          <w:sz w:val="24"/>
        </w:rPr>
        <w:t>-e</w:t>
      </w:r>
      <w:r w:rsidR="00067B82" w:rsidRPr="003E08F4">
        <w:rPr>
          <w:rFonts w:ascii="Trebuchet MS" w:hAnsi="Trebuchet MS"/>
          <w:b/>
          <w:sz w:val="24"/>
        </w:rPr>
        <w:t>s</w:t>
      </w:r>
      <w:proofErr w:type="spellEnd"/>
      <w:r w:rsidR="00067B82" w:rsidRPr="003E08F4">
        <w:rPr>
          <w:rFonts w:ascii="Trebuchet MS" w:hAnsi="Trebuchet MS"/>
          <w:b/>
          <w:sz w:val="24"/>
        </w:rPr>
        <w:t xml:space="preserve">, jeunes, </w:t>
      </w:r>
      <w:proofErr w:type="spellStart"/>
      <w:r w:rsidR="00067B82" w:rsidRPr="003E08F4">
        <w:rPr>
          <w:rFonts w:ascii="Trebuchet MS" w:hAnsi="Trebuchet MS"/>
          <w:b/>
          <w:sz w:val="24"/>
        </w:rPr>
        <w:t>privé</w:t>
      </w:r>
      <w:r>
        <w:rPr>
          <w:rFonts w:ascii="Trebuchet MS" w:hAnsi="Trebuchet MS"/>
          <w:b/>
          <w:sz w:val="24"/>
        </w:rPr>
        <w:t>-e</w:t>
      </w:r>
      <w:r w:rsidR="00067B82" w:rsidRPr="003E08F4">
        <w:rPr>
          <w:rFonts w:ascii="Trebuchet MS" w:hAnsi="Trebuchet MS"/>
          <w:b/>
          <w:sz w:val="24"/>
        </w:rPr>
        <w:t>s</w:t>
      </w:r>
      <w:proofErr w:type="spellEnd"/>
      <w:r w:rsidR="00067B82" w:rsidRPr="003E08F4">
        <w:rPr>
          <w:rFonts w:ascii="Trebuchet MS" w:hAnsi="Trebuchet MS"/>
          <w:b/>
          <w:sz w:val="24"/>
        </w:rPr>
        <w:t xml:space="preserve"> d’emploi, retraités dans l’action</w:t>
      </w:r>
    </w:p>
    <w:p w:rsidR="00067B82" w:rsidRDefault="00067B82" w:rsidP="00484BE6">
      <w:pPr>
        <w:jc w:val="center"/>
        <w:rPr>
          <w:rFonts w:ascii="Trebuchet MS" w:hAnsi="Trebuchet MS"/>
          <w:sz w:val="24"/>
        </w:rPr>
      </w:pPr>
    </w:p>
    <w:p w:rsidR="00484BE6" w:rsidRPr="003E08F4" w:rsidRDefault="00484BE6" w:rsidP="00484BE6">
      <w:pPr>
        <w:jc w:val="center"/>
        <w:rPr>
          <w:rFonts w:ascii="Trebuchet MS" w:hAnsi="Trebuchet MS"/>
          <w:sz w:val="24"/>
        </w:rPr>
      </w:pPr>
      <w:bookmarkStart w:id="0" w:name="_GoBack"/>
      <w:bookmarkEnd w:id="0"/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La mobilisation contre le projet de loi travail s’amplifie et s’enracine durablement</w:t>
      </w:r>
      <w:r w:rsidR="00AC625B">
        <w:rPr>
          <w:rFonts w:ascii="Trebuchet MS" w:hAnsi="Trebuchet MS"/>
          <w:sz w:val="24"/>
        </w:rPr>
        <w:t xml:space="preserve"> pour le retrait du projet de loi et l’obtention de nouveaux droits.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 xml:space="preserve">La détermination des </w:t>
      </w:r>
      <w:proofErr w:type="spellStart"/>
      <w:r w:rsidRPr="003E08F4">
        <w:rPr>
          <w:rFonts w:ascii="Trebuchet MS" w:hAnsi="Trebuchet MS"/>
          <w:sz w:val="24"/>
        </w:rPr>
        <w:t>salarié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, jeunes, </w:t>
      </w:r>
      <w:proofErr w:type="spellStart"/>
      <w:r w:rsidRPr="003E08F4">
        <w:rPr>
          <w:rFonts w:ascii="Trebuchet MS" w:hAnsi="Trebuchet MS"/>
          <w:sz w:val="24"/>
        </w:rPr>
        <w:t>privé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 d’emploi et </w:t>
      </w:r>
      <w:proofErr w:type="spellStart"/>
      <w:r w:rsidRPr="003E08F4">
        <w:rPr>
          <w:rFonts w:ascii="Trebuchet MS" w:hAnsi="Trebuchet MS"/>
          <w:sz w:val="24"/>
        </w:rPr>
        <w:t>retraité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 est sans faille, comme le démontre</w:t>
      </w:r>
      <w:r w:rsidR="004A7E6F">
        <w:rPr>
          <w:rFonts w:ascii="Trebuchet MS" w:hAnsi="Trebuchet MS"/>
          <w:sz w:val="24"/>
        </w:rPr>
        <w:t>nt</w:t>
      </w:r>
      <w:r w:rsidRPr="003E08F4">
        <w:rPr>
          <w:rFonts w:ascii="Trebuchet MS" w:hAnsi="Trebuchet MS"/>
          <w:sz w:val="24"/>
        </w:rPr>
        <w:t xml:space="preserve"> le nombre de </w:t>
      </w:r>
      <w:r w:rsidR="003E08F4" w:rsidRPr="003E08F4">
        <w:rPr>
          <w:rFonts w:ascii="Trebuchet MS" w:hAnsi="Trebuchet MS"/>
          <w:sz w:val="24"/>
        </w:rPr>
        <w:t>manifestants</w:t>
      </w:r>
      <w:r w:rsidRPr="003E08F4">
        <w:rPr>
          <w:rFonts w:ascii="Trebuchet MS" w:hAnsi="Trebuchet MS"/>
          <w:sz w:val="24"/>
        </w:rPr>
        <w:t xml:space="preserve"> ce jour et </w:t>
      </w:r>
      <w:r w:rsidR="003E08F4" w:rsidRPr="003E08F4">
        <w:rPr>
          <w:rFonts w:ascii="Trebuchet MS" w:hAnsi="Trebuchet MS"/>
          <w:sz w:val="24"/>
        </w:rPr>
        <w:t>le nombre</w:t>
      </w:r>
      <w:r w:rsidRPr="003E08F4">
        <w:rPr>
          <w:rFonts w:ascii="Trebuchet MS" w:hAnsi="Trebuchet MS"/>
          <w:sz w:val="24"/>
        </w:rPr>
        <w:t xml:space="preserve"> d’</w:t>
      </w:r>
      <w:r w:rsidR="003E08F4" w:rsidRPr="003E08F4">
        <w:rPr>
          <w:rFonts w:ascii="Trebuchet MS" w:hAnsi="Trebuchet MS"/>
          <w:sz w:val="24"/>
        </w:rPr>
        <w:t>initiatives</w:t>
      </w:r>
      <w:r w:rsidRPr="003E08F4">
        <w:rPr>
          <w:rFonts w:ascii="Trebuchet MS" w:hAnsi="Trebuchet MS"/>
          <w:sz w:val="24"/>
        </w:rPr>
        <w:t xml:space="preserve"> dans les entreprises, les sites industriels, les zones commerciales.</w:t>
      </w:r>
    </w:p>
    <w:p w:rsidR="00AC625B" w:rsidRDefault="003E08F4" w:rsidP="00AC625B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La violence de</w:t>
      </w:r>
      <w:r w:rsidR="00067B82" w:rsidRPr="003E08F4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 xml:space="preserve"> </w:t>
      </w:r>
      <w:r w:rsidR="00067B82" w:rsidRPr="003E08F4">
        <w:rPr>
          <w:rFonts w:ascii="Trebuchet MS" w:hAnsi="Trebuchet MS"/>
          <w:sz w:val="24"/>
        </w:rPr>
        <w:t>propos tenus par le gouvernement</w:t>
      </w:r>
      <w:r w:rsidR="00AC625B">
        <w:rPr>
          <w:rFonts w:ascii="Trebuchet MS" w:hAnsi="Trebuchet MS"/>
          <w:sz w:val="24"/>
        </w:rPr>
        <w:t xml:space="preserve">, </w:t>
      </w:r>
      <w:r w:rsidR="00484BE6">
        <w:rPr>
          <w:rFonts w:ascii="Trebuchet MS" w:hAnsi="Trebuchet MS"/>
          <w:sz w:val="24"/>
        </w:rPr>
        <w:t>le mépris</w:t>
      </w:r>
      <w:r w:rsidR="00067B82" w:rsidRPr="003E08F4">
        <w:rPr>
          <w:rFonts w:ascii="Trebuchet MS" w:hAnsi="Trebuchet MS"/>
          <w:sz w:val="24"/>
        </w:rPr>
        <w:t xml:space="preserve"> à l’égard du mouvement social et son entêtement à ne pas retirer le projet de </w:t>
      </w:r>
      <w:r w:rsidRPr="003E08F4">
        <w:rPr>
          <w:rFonts w:ascii="Trebuchet MS" w:hAnsi="Trebuchet MS"/>
          <w:sz w:val="24"/>
        </w:rPr>
        <w:t>loi</w:t>
      </w:r>
      <w:r w:rsidR="00067B82" w:rsidRPr="003E08F4">
        <w:rPr>
          <w:rFonts w:ascii="Trebuchet MS" w:hAnsi="Trebuchet MS"/>
          <w:sz w:val="24"/>
        </w:rPr>
        <w:t xml:space="preserve"> renforce cette </w:t>
      </w:r>
      <w:r w:rsidRPr="003E08F4">
        <w:rPr>
          <w:rFonts w:ascii="Trebuchet MS" w:hAnsi="Trebuchet MS"/>
          <w:sz w:val="24"/>
        </w:rPr>
        <w:t>détermination</w:t>
      </w:r>
      <w:r w:rsidR="00067B82" w:rsidRPr="003E08F4">
        <w:rPr>
          <w:rFonts w:ascii="Trebuchet MS" w:hAnsi="Trebuchet MS"/>
          <w:sz w:val="24"/>
        </w:rPr>
        <w:t>.</w:t>
      </w:r>
      <w:r w:rsidR="00AC625B" w:rsidRPr="00AC625B">
        <w:rPr>
          <w:rFonts w:ascii="Trebuchet MS" w:hAnsi="Trebuchet MS"/>
          <w:sz w:val="24"/>
        </w:rPr>
        <w:t xml:space="preserve"> </w:t>
      </w:r>
    </w:p>
    <w:p w:rsidR="00AC625B" w:rsidRPr="003E08F4" w:rsidRDefault="00AC625B" w:rsidP="00AC625B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Les organisations réaffirment les termes de leur courrier commun envoyé le 20 mai au Président Hollande</w:t>
      </w:r>
      <w:r>
        <w:rPr>
          <w:rFonts w:ascii="Trebuchet MS" w:hAnsi="Trebuchet MS"/>
          <w:sz w:val="24"/>
        </w:rPr>
        <w:t xml:space="preserve"> dans lequel elles demandaient à être reçues. Alors que celui-ci dit faire du dialogue social sa méthode de gouvernement, les organisations attendent toujours la réponse à leur courrier.</w:t>
      </w:r>
    </w:p>
    <w:p w:rsidR="00484BE6" w:rsidRPr="003E08F4" w:rsidRDefault="00484BE6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La mobilisation des </w:t>
      </w:r>
      <w:proofErr w:type="spellStart"/>
      <w:r>
        <w:rPr>
          <w:rFonts w:ascii="Trebuchet MS" w:hAnsi="Trebuchet MS"/>
          <w:sz w:val="24"/>
        </w:rPr>
        <w:t>salarié-es</w:t>
      </w:r>
      <w:proofErr w:type="spellEnd"/>
      <w:r>
        <w:rPr>
          <w:rFonts w:ascii="Trebuchet MS" w:hAnsi="Trebuchet MS"/>
          <w:sz w:val="24"/>
        </w:rPr>
        <w:t xml:space="preserve">, jeunes et </w:t>
      </w:r>
      <w:proofErr w:type="spellStart"/>
      <w:r>
        <w:rPr>
          <w:rFonts w:ascii="Trebuchet MS" w:hAnsi="Trebuchet MS"/>
          <w:sz w:val="24"/>
        </w:rPr>
        <w:t>privé-es</w:t>
      </w:r>
      <w:proofErr w:type="spellEnd"/>
      <w:r>
        <w:rPr>
          <w:rFonts w:ascii="Trebuchet MS" w:hAnsi="Trebuchet MS"/>
          <w:sz w:val="24"/>
        </w:rPr>
        <w:t xml:space="preserve"> d’emploi est aujourd’hui majoritaire, l’opinion publique reste massivement défavorable au texte de loi et l’unité des organisations syndicales engagées,</w:t>
      </w:r>
      <w:r w:rsidR="00AC625B">
        <w:rPr>
          <w:rFonts w:ascii="Trebuchet MS" w:hAnsi="Trebuchet MS"/>
          <w:sz w:val="24"/>
        </w:rPr>
        <w:t xml:space="preserve"> représentant du front large et résolu, </w:t>
      </w:r>
      <w:r>
        <w:rPr>
          <w:rFonts w:ascii="Trebuchet MS" w:hAnsi="Trebuchet MS"/>
          <w:sz w:val="24"/>
        </w:rPr>
        <w:t>reste intacte.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Des milliers de nouveaux</w:t>
      </w:r>
      <w:r w:rsidR="003E08F4">
        <w:rPr>
          <w:rFonts w:ascii="Trebuchet MS" w:hAnsi="Trebuchet MS"/>
          <w:sz w:val="24"/>
        </w:rPr>
        <w:t xml:space="preserve"> </w:t>
      </w:r>
      <w:proofErr w:type="spellStart"/>
      <w:r w:rsidRPr="003E08F4">
        <w:rPr>
          <w:rFonts w:ascii="Trebuchet MS" w:hAnsi="Trebuchet MS"/>
          <w:sz w:val="24"/>
        </w:rPr>
        <w:t>salarié</w:t>
      </w:r>
      <w:r w:rsidR="00484BE6">
        <w:rPr>
          <w:rFonts w:ascii="Trebuchet MS" w:hAnsi="Trebuchet MS"/>
          <w:sz w:val="24"/>
        </w:rPr>
        <w:t>-e</w:t>
      </w:r>
      <w:r w:rsidRPr="003E08F4">
        <w:rPr>
          <w:rFonts w:ascii="Trebuchet MS" w:hAnsi="Trebuchet MS"/>
          <w:sz w:val="24"/>
        </w:rPr>
        <w:t>s</w:t>
      </w:r>
      <w:proofErr w:type="spellEnd"/>
      <w:r w:rsidRPr="003E08F4">
        <w:rPr>
          <w:rFonts w:ascii="Trebuchet MS" w:hAnsi="Trebuchet MS"/>
          <w:sz w:val="24"/>
        </w:rPr>
        <w:t xml:space="preserve"> d’entreprises de</w:t>
      </w:r>
      <w:r w:rsidR="00AC625B">
        <w:rPr>
          <w:rFonts w:ascii="Trebuchet MS" w:hAnsi="Trebuchet MS"/>
          <w:sz w:val="24"/>
        </w:rPr>
        <w:t xml:space="preserve">s plus petites au plus grandes, de tous </w:t>
      </w:r>
      <w:r w:rsidRPr="003E08F4">
        <w:rPr>
          <w:rFonts w:ascii="Trebuchet MS" w:hAnsi="Trebuchet MS"/>
          <w:sz w:val="24"/>
        </w:rPr>
        <w:t xml:space="preserve">secteurs professionnels sont entrés dans la </w:t>
      </w:r>
      <w:r w:rsidR="003E08F4" w:rsidRPr="003E08F4">
        <w:rPr>
          <w:rFonts w:ascii="Trebuchet MS" w:hAnsi="Trebuchet MS"/>
          <w:sz w:val="24"/>
        </w:rPr>
        <w:t>mobilisation</w:t>
      </w:r>
      <w:r w:rsidRPr="003E08F4">
        <w:rPr>
          <w:rFonts w:ascii="Trebuchet MS" w:hAnsi="Trebuchet MS"/>
          <w:sz w:val="24"/>
        </w:rPr>
        <w:t>.</w:t>
      </w:r>
      <w:r w:rsidR="00AC625B">
        <w:rPr>
          <w:rFonts w:ascii="Trebuchet MS" w:hAnsi="Trebuchet MS"/>
          <w:sz w:val="24"/>
        </w:rPr>
        <w:t xml:space="preserve"> D</w:t>
      </w:r>
      <w:r w:rsidRPr="003E08F4">
        <w:rPr>
          <w:rFonts w:ascii="Trebuchet MS" w:hAnsi="Trebuchet MS"/>
          <w:sz w:val="24"/>
        </w:rPr>
        <w:t>e nombreux secteurs professionnel</w:t>
      </w:r>
      <w:r w:rsidR="004A7E6F">
        <w:rPr>
          <w:rFonts w:ascii="Trebuchet MS" w:hAnsi="Trebuchet MS"/>
          <w:sz w:val="24"/>
        </w:rPr>
        <w:t>s</w:t>
      </w:r>
      <w:r w:rsidRPr="003E08F4">
        <w:rPr>
          <w:rFonts w:ascii="Trebuchet MS" w:hAnsi="Trebuchet MS"/>
          <w:sz w:val="24"/>
        </w:rPr>
        <w:t xml:space="preserve"> restent engagés</w:t>
      </w:r>
      <w:r w:rsidR="004A7E6F">
        <w:rPr>
          <w:rFonts w:ascii="Trebuchet MS" w:hAnsi="Trebuchet MS"/>
          <w:sz w:val="24"/>
        </w:rPr>
        <w:t>,</w:t>
      </w:r>
      <w:r w:rsidRPr="003E08F4">
        <w:rPr>
          <w:rFonts w:ascii="Trebuchet MS" w:hAnsi="Trebuchet MS"/>
          <w:sz w:val="24"/>
        </w:rPr>
        <w:t xml:space="preserve"> souvent dans un mouvement de grève reconductible, comme dans les </w:t>
      </w:r>
      <w:r w:rsidR="004A7E6F">
        <w:rPr>
          <w:rFonts w:ascii="Trebuchet MS" w:hAnsi="Trebuchet MS"/>
          <w:sz w:val="24"/>
        </w:rPr>
        <w:t>r</w:t>
      </w:r>
      <w:r w:rsidRPr="003E08F4">
        <w:rPr>
          <w:rFonts w:ascii="Trebuchet MS" w:hAnsi="Trebuchet MS"/>
          <w:sz w:val="24"/>
        </w:rPr>
        <w:t>affineries, les centrales nucléaires, les ports, les cheminots, la RATP</w:t>
      </w:r>
      <w:r w:rsidR="00484BE6">
        <w:rPr>
          <w:rFonts w:ascii="Trebuchet MS" w:hAnsi="Trebuchet MS"/>
          <w:sz w:val="24"/>
        </w:rPr>
        <w:t>, les transports, etc</w:t>
      </w:r>
      <w:r w:rsidRPr="003E08F4">
        <w:rPr>
          <w:rFonts w:ascii="Trebuchet MS" w:hAnsi="Trebuchet MS"/>
          <w:sz w:val="24"/>
        </w:rPr>
        <w:t>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 xml:space="preserve">Les organisations appellent à poursuivre et amplifier les </w:t>
      </w:r>
      <w:r w:rsidR="003E08F4" w:rsidRPr="003E08F4">
        <w:rPr>
          <w:rFonts w:ascii="Trebuchet MS" w:hAnsi="Trebuchet MS"/>
          <w:sz w:val="24"/>
        </w:rPr>
        <w:t>mobilisations</w:t>
      </w:r>
      <w:r w:rsidRPr="003E08F4">
        <w:rPr>
          <w:rFonts w:ascii="Trebuchet MS" w:hAnsi="Trebuchet MS"/>
          <w:sz w:val="24"/>
        </w:rPr>
        <w:t> :</w:t>
      </w:r>
    </w:p>
    <w:p w:rsidR="00AC625B" w:rsidRDefault="00067B82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</w:t>
      </w:r>
      <w:r w:rsidR="00D061FD">
        <w:rPr>
          <w:rFonts w:ascii="Trebuchet MS" w:hAnsi="Trebuchet MS"/>
          <w:sz w:val="24"/>
        </w:rPr>
        <w:t xml:space="preserve">n multipliant et en </w:t>
      </w:r>
      <w:r w:rsidRPr="003E08F4">
        <w:rPr>
          <w:rFonts w:ascii="Trebuchet MS" w:hAnsi="Trebuchet MS"/>
          <w:sz w:val="24"/>
        </w:rPr>
        <w:t xml:space="preserve">soutenant les actions </w:t>
      </w:r>
      <w:r w:rsidR="004A7E6F">
        <w:rPr>
          <w:rFonts w:ascii="Trebuchet MS" w:hAnsi="Trebuchet MS"/>
          <w:sz w:val="24"/>
        </w:rPr>
        <w:t xml:space="preserve">décidées </w:t>
      </w:r>
      <w:r w:rsidR="00484BE6">
        <w:rPr>
          <w:rFonts w:ascii="Trebuchet MS" w:hAnsi="Trebuchet MS"/>
          <w:sz w:val="24"/>
        </w:rPr>
        <w:t xml:space="preserve">par les </w:t>
      </w:r>
      <w:proofErr w:type="spellStart"/>
      <w:r w:rsidR="00484BE6">
        <w:rPr>
          <w:rFonts w:ascii="Trebuchet MS" w:hAnsi="Trebuchet MS"/>
          <w:sz w:val="24"/>
        </w:rPr>
        <w:t>salarié-es</w:t>
      </w:r>
      <w:proofErr w:type="spellEnd"/>
      <w:r w:rsidR="00484BE6">
        <w:rPr>
          <w:rFonts w:ascii="Trebuchet MS" w:hAnsi="Trebuchet MS"/>
          <w:sz w:val="24"/>
        </w:rPr>
        <w:t xml:space="preserve"> en assemblées générales,</w:t>
      </w:r>
      <w:r w:rsidRPr="003E08F4">
        <w:rPr>
          <w:rFonts w:ascii="Trebuchet MS" w:hAnsi="Trebuchet MS"/>
          <w:sz w:val="24"/>
        </w:rPr>
        <w:t xml:space="preserve"> y compris reconductibles, </w:t>
      </w:r>
      <w:r w:rsidR="00484BE6">
        <w:rPr>
          <w:rFonts w:ascii="Trebuchet MS" w:hAnsi="Trebuchet MS"/>
          <w:sz w:val="24"/>
        </w:rPr>
        <w:t>dès ce</w:t>
      </w:r>
      <w:r w:rsidR="00AC625B">
        <w:rPr>
          <w:rFonts w:ascii="Trebuchet MS" w:hAnsi="Trebuchet MS"/>
          <w:sz w:val="24"/>
        </w:rPr>
        <w:t xml:space="preserve"> soir.</w:t>
      </w:r>
    </w:p>
    <w:p w:rsidR="00067B82" w:rsidRDefault="000C1515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En travaillant </w:t>
      </w:r>
      <w:r w:rsidR="00C90F31">
        <w:rPr>
          <w:rFonts w:ascii="Trebuchet MS" w:hAnsi="Trebuchet MS"/>
          <w:sz w:val="24"/>
        </w:rPr>
        <w:t xml:space="preserve">à </w:t>
      </w:r>
      <w:r w:rsidR="00D061FD">
        <w:rPr>
          <w:rFonts w:ascii="Trebuchet MS" w:hAnsi="Trebuchet MS"/>
          <w:sz w:val="24"/>
        </w:rPr>
        <w:t xml:space="preserve">des temps forts de convergence de luttes </w:t>
      </w:r>
      <w:r w:rsidR="00C90F31">
        <w:rPr>
          <w:rFonts w:ascii="Trebuchet MS" w:hAnsi="Trebuchet MS"/>
          <w:sz w:val="24"/>
        </w:rPr>
        <w:t xml:space="preserve">interprofessionnelles </w:t>
      </w:r>
      <w:r w:rsidR="00AC625B">
        <w:rPr>
          <w:rFonts w:ascii="Trebuchet MS" w:hAnsi="Trebuchet MS"/>
          <w:sz w:val="24"/>
        </w:rPr>
        <w:t xml:space="preserve">par la grève et les manifestations </w:t>
      </w:r>
      <w:r w:rsidR="00D061FD">
        <w:rPr>
          <w:rFonts w:ascii="Trebuchet MS" w:hAnsi="Trebuchet MS"/>
          <w:sz w:val="24"/>
        </w:rPr>
        <w:t>dans les prochains jours, sur tout le territoire et dans les professions</w:t>
      </w:r>
      <w:r w:rsidR="00AC625B">
        <w:rPr>
          <w:rFonts w:ascii="Trebuchet MS" w:hAnsi="Trebuchet MS"/>
          <w:sz w:val="24"/>
        </w:rPr>
        <w:t>.</w:t>
      </w:r>
    </w:p>
    <w:p w:rsidR="00AC625B" w:rsidRPr="00AC625B" w:rsidRDefault="00AC625B" w:rsidP="00AC625B">
      <w:pPr>
        <w:spacing w:after="120" w:line="240" w:lineRule="auto"/>
        <w:jc w:val="both"/>
        <w:rPr>
          <w:rFonts w:ascii="Trebuchet MS" w:hAnsi="Trebuchet MS"/>
          <w:b/>
          <w:sz w:val="24"/>
        </w:rPr>
      </w:pPr>
      <w:r w:rsidRPr="00AC625B">
        <w:rPr>
          <w:rFonts w:ascii="Trebuchet MS" w:hAnsi="Trebuchet MS"/>
          <w:b/>
          <w:sz w:val="24"/>
        </w:rPr>
        <w:t>Chaque jour doit être un nouvel élan dans la mobilisation.</w:t>
      </w:r>
    </w:p>
    <w:p w:rsidR="00484BE6" w:rsidRDefault="00C90F31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En déployant dès le début de la</w:t>
      </w:r>
      <w:r w:rsidR="00484BE6" w:rsidRPr="003E08F4">
        <w:rPr>
          <w:rFonts w:ascii="Trebuchet MS" w:hAnsi="Trebuchet MS"/>
          <w:sz w:val="24"/>
        </w:rPr>
        <w:t xml:space="preserve"> semaine prochaine la votation citoyenne décidée en intersyndicale dans les entreprises, les administrations et les lieux d’études.</w:t>
      </w:r>
    </w:p>
    <w:p w:rsidR="00067B82" w:rsidRPr="00484BE6" w:rsidRDefault="00484BE6" w:rsidP="00484BE6">
      <w:pPr>
        <w:spacing w:after="120" w:line="240" w:lineRule="auto"/>
        <w:ind w:left="709"/>
        <w:jc w:val="both"/>
        <w:rPr>
          <w:rFonts w:ascii="Trebuchet MS" w:hAnsi="Trebuchet MS"/>
          <w:sz w:val="24"/>
        </w:rPr>
      </w:pPr>
      <w:r w:rsidRPr="004A7E6F">
        <w:rPr>
          <w:rFonts w:ascii="Trebuchet MS" w:hAnsi="Trebuchet MS"/>
          <w:sz w:val="24"/>
        </w:rPr>
        <w:t xml:space="preserve">Cette votation sera remise au </w:t>
      </w:r>
      <w:r>
        <w:rPr>
          <w:rFonts w:ascii="Trebuchet MS" w:hAnsi="Trebuchet MS"/>
          <w:sz w:val="24"/>
        </w:rPr>
        <w:t>président</w:t>
      </w:r>
      <w:r w:rsidR="00AC625B">
        <w:rPr>
          <w:rFonts w:ascii="Trebuchet MS" w:hAnsi="Trebuchet MS"/>
          <w:sz w:val="24"/>
        </w:rPr>
        <w:t xml:space="preserve"> de la République</w:t>
      </w:r>
      <w:r w:rsidRPr="004A7E6F">
        <w:rPr>
          <w:rFonts w:ascii="Trebuchet MS" w:hAnsi="Trebuchet MS"/>
          <w:sz w:val="24"/>
        </w:rPr>
        <w:t xml:space="preserve"> lors d’un nouveau temps fort </w:t>
      </w:r>
      <w:r>
        <w:rPr>
          <w:rFonts w:ascii="Trebuchet MS" w:hAnsi="Trebuchet MS"/>
          <w:sz w:val="24"/>
        </w:rPr>
        <w:t>dans la deuxième quinzaine de juin.</w:t>
      </w:r>
    </w:p>
    <w:p w:rsidR="00067B82" w:rsidRPr="003E08F4" w:rsidRDefault="00067B82" w:rsidP="00484BE6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En créant les conditions de la réussite d’une puissante manifestation nationale le 14 juin à Paris</w:t>
      </w:r>
      <w:r w:rsidR="004A7E6F">
        <w:rPr>
          <w:rFonts w:ascii="Trebuchet MS" w:hAnsi="Trebuchet MS"/>
          <w:sz w:val="24"/>
        </w:rPr>
        <w:t>,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Elles se retrouveront de nouveau pour assurer l’</w:t>
      </w:r>
      <w:r w:rsidR="003E08F4" w:rsidRPr="003E08F4">
        <w:rPr>
          <w:rFonts w:ascii="Trebuchet MS" w:hAnsi="Trebuchet MS"/>
          <w:sz w:val="24"/>
        </w:rPr>
        <w:t>organisation</w:t>
      </w:r>
      <w:r w:rsidRPr="003E08F4">
        <w:rPr>
          <w:rFonts w:ascii="Trebuchet MS" w:hAnsi="Trebuchet MS"/>
          <w:sz w:val="24"/>
        </w:rPr>
        <w:t xml:space="preserve"> et la réussite des mobilisations et initiatives.</w:t>
      </w:r>
    </w:p>
    <w:p w:rsidR="00067B82" w:rsidRPr="003E08F4" w:rsidRDefault="00067B82" w:rsidP="00484BE6">
      <w:pPr>
        <w:spacing w:after="120" w:line="240" w:lineRule="auto"/>
        <w:jc w:val="both"/>
        <w:rPr>
          <w:rFonts w:ascii="Trebuchet MS" w:hAnsi="Trebuchet MS"/>
          <w:sz w:val="24"/>
        </w:rPr>
      </w:pPr>
      <w:r w:rsidRPr="003E08F4">
        <w:rPr>
          <w:rFonts w:ascii="Trebuchet MS" w:hAnsi="Trebuchet MS"/>
          <w:sz w:val="24"/>
        </w:rPr>
        <w:t>Montreuil, le 26 mai 2016</w:t>
      </w:r>
    </w:p>
    <w:sectPr w:rsidR="00067B82" w:rsidRPr="003E08F4" w:rsidSect="004A7E6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C15BA"/>
    <w:multiLevelType w:val="hybridMultilevel"/>
    <w:tmpl w:val="4F12D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2"/>
    <w:rsid w:val="00067B82"/>
    <w:rsid w:val="000C1515"/>
    <w:rsid w:val="001F3B62"/>
    <w:rsid w:val="003E08F4"/>
    <w:rsid w:val="00484BE6"/>
    <w:rsid w:val="004A7E6F"/>
    <w:rsid w:val="00965812"/>
    <w:rsid w:val="00A96FBE"/>
    <w:rsid w:val="00AC625B"/>
    <w:rsid w:val="00C80446"/>
    <w:rsid w:val="00C90F31"/>
    <w:rsid w:val="00D061FD"/>
    <w:rsid w:val="00E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5CE1-5F24-4F72-B109-44C2D32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B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2197</Characters>
  <Application>Microsoft Office Word</Application>
  <DocSecurity>0</DocSecurity>
  <Lines>78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D.STERN</dc:creator>
  <cp:keywords/>
  <dc:description/>
  <cp:lastModifiedBy>SAMBA - BE.CAUSSADE</cp:lastModifiedBy>
  <cp:revision>4</cp:revision>
  <cp:lastPrinted>2016-05-26T19:33:00Z</cp:lastPrinted>
  <dcterms:created xsi:type="dcterms:W3CDTF">2016-05-26T18:22:00Z</dcterms:created>
  <dcterms:modified xsi:type="dcterms:W3CDTF">2016-05-26T21:02:00Z</dcterms:modified>
</cp:coreProperties>
</file>